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1012" w14:textId="77777777" w:rsidR="00694E69" w:rsidRDefault="008069D7" w:rsidP="00DB0385">
      <w:pPr>
        <w:spacing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Oklahoma Criminal Justice Association</w:t>
      </w:r>
    </w:p>
    <w:p w14:paraId="53876418" w14:textId="77777777" w:rsidR="008069D7" w:rsidRDefault="008069D7" w:rsidP="00DB03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Annual Conference</w:t>
      </w:r>
    </w:p>
    <w:p w14:paraId="0C17D998" w14:textId="77777777" w:rsidR="008069D7" w:rsidRDefault="008069D7" w:rsidP="00DB038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April </w:t>
      </w:r>
      <w:r w:rsidR="008A50CD">
        <w:rPr>
          <w:rFonts w:ascii="Times New Roman" w:hAnsi="Times New Roman" w:cs="Times New Roman"/>
          <w:sz w:val="24"/>
          <w:szCs w:val="24"/>
        </w:rPr>
        <w:t>3, 2015</w:t>
      </w:r>
    </w:p>
    <w:p w14:paraId="0A034CC7" w14:textId="77777777" w:rsidR="008069D7" w:rsidRDefault="008A50CD" w:rsidP="008069D7">
      <w:pPr>
        <w:jc w:val="center"/>
        <w:rPr>
          <w:rFonts w:ascii="Times New Roman" w:hAnsi="Times New Roman" w:cs="Times New Roman"/>
          <w:sz w:val="24"/>
          <w:szCs w:val="24"/>
        </w:rPr>
      </w:pPr>
      <w:r>
        <w:rPr>
          <w:rFonts w:ascii="Times New Roman" w:hAnsi="Times New Roman" w:cs="Times New Roman"/>
          <w:sz w:val="24"/>
          <w:szCs w:val="24"/>
        </w:rPr>
        <w:t>University of Central Oklahoma, Edmond</w:t>
      </w:r>
      <w:r w:rsidR="008069D7">
        <w:rPr>
          <w:rFonts w:ascii="Times New Roman" w:hAnsi="Times New Roman" w:cs="Times New Roman"/>
          <w:sz w:val="24"/>
          <w:szCs w:val="24"/>
        </w:rPr>
        <w:t>, Oklahoma</w:t>
      </w:r>
    </w:p>
    <w:p w14:paraId="3BA51661" w14:textId="77777777" w:rsidR="008069D7" w:rsidRDefault="008069D7" w:rsidP="008069D7">
      <w:pPr>
        <w:jc w:val="center"/>
        <w:rPr>
          <w:rFonts w:ascii="Times New Roman" w:hAnsi="Times New Roman" w:cs="Times New Roman"/>
          <w:sz w:val="24"/>
          <w:szCs w:val="24"/>
        </w:rPr>
      </w:pPr>
      <w:r>
        <w:rPr>
          <w:rFonts w:ascii="Times New Roman" w:hAnsi="Times New Roman" w:cs="Times New Roman"/>
          <w:sz w:val="24"/>
          <w:szCs w:val="24"/>
        </w:rPr>
        <w:t>Business Meeting Minutes</w:t>
      </w:r>
      <w:r w:rsidR="00707745">
        <w:rPr>
          <w:rFonts w:ascii="Times New Roman" w:hAnsi="Times New Roman" w:cs="Times New Roman"/>
          <w:sz w:val="24"/>
          <w:szCs w:val="24"/>
        </w:rPr>
        <w:t xml:space="preserve"> – Nigh University Center, Heritage Room</w:t>
      </w:r>
    </w:p>
    <w:p w14:paraId="475867E5" w14:textId="77777777" w:rsidR="008069D7" w:rsidRDefault="008069D7" w:rsidP="008069D7">
      <w:pPr>
        <w:rPr>
          <w:rFonts w:ascii="Times New Roman" w:hAnsi="Times New Roman" w:cs="Times New Roman"/>
          <w:sz w:val="24"/>
          <w:szCs w:val="24"/>
        </w:rPr>
      </w:pPr>
      <w:r>
        <w:rPr>
          <w:rFonts w:ascii="Times New Roman" w:hAnsi="Times New Roman" w:cs="Times New Roman"/>
          <w:sz w:val="24"/>
          <w:szCs w:val="24"/>
        </w:rPr>
        <w:t>Secretary/Treasurer: Elizabeth Maier, Ph.D.</w:t>
      </w:r>
    </w:p>
    <w:p w14:paraId="2596A22C" w14:textId="77777777" w:rsidR="008069D7" w:rsidRDefault="00707745" w:rsidP="008069D7">
      <w:pPr>
        <w:rPr>
          <w:rFonts w:ascii="Times New Roman" w:hAnsi="Times New Roman" w:cs="Times New Roman"/>
          <w:sz w:val="24"/>
          <w:szCs w:val="24"/>
        </w:rPr>
      </w:pPr>
      <w:r>
        <w:rPr>
          <w:rFonts w:ascii="Times New Roman" w:hAnsi="Times New Roman" w:cs="Times New Roman"/>
          <w:sz w:val="24"/>
          <w:szCs w:val="24"/>
        </w:rPr>
        <w:t>Meeting called to order by OCJA President Dr. Jaime Burns.</w:t>
      </w:r>
    </w:p>
    <w:p w14:paraId="1ED82DA1" w14:textId="77777777" w:rsidR="00707745" w:rsidRDefault="00707745" w:rsidP="008069D7">
      <w:pPr>
        <w:rPr>
          <w:rFonts w:ascii="Times New Roman" w:hAnsi="Times New Roman" w:cs="Times New Roman"/>
          <w:sz w:val="24"/>
          <w:szCs w:val="24"/>
        </w:rPr>
      </w:pPr>
      <w:r>
        <w:rPr>
          <w:rFonts w:ascii="Times New Roman" w:hAnsi="Times New Roman" w:cs="Times New Roman"/>
          <w:sz w:val="24"/>
          <w:szCs w:val="24"/>
        </w:rPr>
        <w:t>Treasurer’s Report – currently association has $1,898.61</w:t>
      </w:r>
    </w:p>
    <w:p w14:paraId="665B4371" w14:textId="77777777" w:rsidR="00707745" w:rsidRDefault="00707745" w:rsidP="008069D7">
      <w:pPr>
        <w:rPr>
          <w:rFonts w:ascii="Times New Roman" w:hAnsi="Times New Roman" w:cs="Times New Roman"/>
          <w:sz w:val="24"/>
          <w:szCs w:val="24"/>
        </w:rPr>
      </w:pPr>
      <w:r>
        <w:rPr>
          <w:rFonts w:ascii="Times New Roman" w:hAnsi="Times New Roman" w:cs="Times New Roman"/>
          <w:sz w:val="24"/>
          <w:szCs w:val="24"/>
        </w:rPr>
        <w:t xml:space="preserve">Officer Elections – President Elect: nominations for Dr. </w:t>
      </w:r>
      <w:proofErr w:type="spellStart"/>
      <w:r>
        <w:rPr>
          <w:rFonts w:ascii="Times New Roman" w:hAnsi="Times New Roman" w:cs="Times New Roman"/>
          <w:sz w:val="24"/>
          <w:szCs w:val="24"/>
        </w:rPr>
        <w:t>Kowaluk</w:t>
      </w:r>
      <w:proofErr w:type="spellEnd"/>
      <w:r>
        <w:rPr>
          <w:rFonts w:ascii="Times New Roman" w:hAnsi="Times New Roman" w:cs="Times New Roman"/>
          <w:sz w:val="24"/>
          <w:szCs w:val="24"/>
        </w:rPr>
        <w:t xml:space="preserve"> from Cameron University and Dr. DeWade Langley from the University of Central Oklahoma.  A vote of paid members occurred.  15 individuals voted for Dr. </w:t>
      </w:r>
      <w:proofErr w:type="spellStart"/>
      <w:r>
        <w:rPr>
          <w:rFonts w:ascii="Times New Roman" w:hAnsi="Times New Roman" w:cs="Times New Roman"/>
          <w:sz w:val="24"/>
          <w:szCs w:val="24"/>
        </w:rPr>
        <w:t>Kowaluk</w:t>
      </w:r>
      <w:proofErr w:type="spellEnd"/>
      <w:r>
        <w:rPr>
          <w:rFonts w:ascii="Times New Roman" w:hAnsi="Times New Roman" w:cs="Times New Roman"/>
          <w:sz w:val="24"/>
          <w:szCs w:val="24"/>
        </w:rPr>
        <w:t xml:space="preserve"> and 24 individuals voted for Dr. Langley.  Dr. Langley will be association President in 2016-2017.  Prof. Burle Steelman from the University of Central Oklahoma was nominated as Secretary/Treasurer.  He was unanimously elected.</w:t>
      </w:r>
    </w:p>
    <w:p w14:paraId="56372A9B" w14:textId="77777777" w:rsidR="00707745" w:rsidRDefault="00707745" w:rsidP="008069D7">
      <w:pPr>
        <w:rPr>
          <w:rFonts w:ascii="Times New Roman" w:hAnsi="Times New Roman" w:cs="Times New Roman"/>
          <w:sz w:val="24"/>
          <w:szCs w:val="24"/>
        </w:rPr>
      </w:pPr>
      <w:r>
        <w:rPr>
          <w:rFonts w:ascii="Times New Roman" w:hAnsi="Times New Roman" w:cs="Times New Roman"/>
          <w:sz w:val="24"/>
          <w:szCs w:val="24"/>
        </w:rPr>
        <w:t>Theme for Next Year’s Conference – conference participants worked at their tables to come up with potential conference themes: Disproportionality in the CJ System, Calls for Service or Police Discrimination: The Public Perception of Law Enforcement Response to Community Violence, Critical Issues in Criminal Justice, Transparency and Community Relations, Public Perceptions, and Title IX Investigations on College Campuses.  A vote was taken of paid members.  The top three vote themes receiving votes were: Critical Issues in Criminal Justice (28 votes), Calls for Service or Police Discrimination: The Public Perception of Law Enforcement Response to Community Violence (20 votes), and Disproportionality in the CJ System (5 votes).  The theme for next year’s conference will be Critical Issues in Criminal Justice.</w:t>
      </w:r>
    </w:p>
    <w:p w14:paraId="1D6A4D02" w14:textId="77777777" w:rsidR="00707745" w:rsidRDefault="006B2FB8" w:rsidP="008069D7">
      <w:pPr>
        <w:rPr>
          <w:rFonts w:ascii="Times New Roman" w:hAnsi="Times New Roman" w:cs="Times New Roman"/>
          <w:sz w:val="24"/>
          <w:szCs w:val="24"/>
        </w:rPr>
      </w:pPr>
      <w:r>
        <w:rPr>
          <w:rFonts w:ascii="Times New Roman" w:hAnsi="Times New Roman" w:cs="Times New Roman"/>
          <w:sz w:val="24"/>
          <w:szCs w:val="24"/>
        </w:rPr>
        <w:t>New Business – Dr. Don Mizell from UCO offered that maybe in future the OCJA annual meeting always be held at UCO (due to its central location, etc.) and the officers could/would still rotate amongst different universities faculty, etc.  A discussion was had among members.  Several brought up the point that they liked traveling to the different universities, others said that would hate to give up the opportunity to host the conference, others mentioned that having it in one place might exclude students and/or practitioners</w:t>
      </w:r>
      <w:r w:rsidR="000C3498">
        <w:rPr>
          <w:rFonts w:ascii="Times New Roman" w:hAnsi="Times New Roman" w:cs="Times New Roman"/>
          <w:sz w:val="24"/>
          <w:szCs w:val="24"/>
        </w:rPr>
        <w:t>.  A discussion was then had on how many attended past conferences at Cameron University, ECU in Ada, etc.  The final decision was made to table the idea until the next conference business meeting (2016).</w:t>
      </w:r>
    </w:p>
    <w:p w14:paraId="12191142" w14:textId="77777777" w:rsidR="000C3498" w:rsidRDefault="000C3498" w:rsidP="008069D7">
      <w:pPr>
        <w:rPr>
          <w:rFonts w:ascii="Times New Roman" w:hAnsi="Times New Roman" w:cs="Times New Roman"/>
          <w:sz w:val="24"/>
          <w:szCs w:val="24"/>
        </w:rPr>
      </w:pPr>
      <w:r>
        <w:rPr>
          <w:rFonts w:ascii="Times New Roman" w:hAnsi="Times New Roman" w:cs="Times New Roman"/>
          <w:sz w:val="24"/>
          <w:szCs w:val="24"/>
        </w:rPr>
        <w:t>Another guest brought up the idea of getting more practitioner involvement by giving CLEET credit.  Bring in a speaker who is a CLEET certified instructor and have a topic they need.</w:t>
      </w:r>
    </w:p>
    <w:p w14:paraId="66B7C80C" w14:textId="77777777" w:rsidR="000C3498" w:rsidRDefault="000C3498" w:rsidP="008069D7">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Kowaluk</w:t>
      </w:r>
      <w:proofErr w:type="spellEnd"/>
      <w:r>
        <w:rPr>
          <w:rFonts w:ascii="Times New Roman" w:hAnsi="Times New Roman" w:cs="Times New Roman"/>
          <w:sz w:val="24"/>
          <w:szCs w:val="24"/>
        </w:rPr>
        <w:t xml:space="preserve"> brought up the idea of OCJA having a journal (online or in print).  He remembers the issue was brought up before but nothing came of it.  He volunteered to take the lead on it.</w:t>
      </w:r>
    </w:p>
    <w:p w14:paraId="3382619B" w14:textId="77777777" w:rsidR="000C3498" w:rsidRDefault="000C3498" w:rsidP="008069D7">
      <w:pPr>
        <w:rPr>
          <w:rFonts w:ascii="Times New Roman" w:hAnsi="Times New Roman" w:cs="Times New Roman"/>
          <w:sz w:val="24"/>
          <w:szCs w:val="24"/>
        </w:rPr>
      </w:pPr>
      <w:r>
        <w:rPr>
          <w:rFonts w:ascii="Times New Roman" w:hAnsi="Times New Roman" w:cs="Times New Roman"/>
          <w:sz w:val="24"/>
          <w:szCs w:val="24"/>
        </w:rPr>
        <w:lastRenderedPageBreak/>
        <w:t xml:space="preserve">Webpage issue was discussed again.  Currently webpage is through </w:t>
      </w:r>
      <w:proofErr w:type="spellStart"/>
      <w:r>
        <w:rPr>
          <w:rFonts w:ascii="Times New Roman" w:hAnsi="Times New Roman" w:cs="Times New Roman"/>
          <w:sz w:val="24"/>
          <w:szCs w:val="24"/>
        </w:rPr>
        <w:t>GoDaddy</w:t>
      </w:r>
      <w:proofErr w:type="spellEnd"/>
      <w:r>
        <w:rPr>
          <w:rFonts w:ascii="Times New Roman" w:hAnsi="Times New Roman" w:cs="Times New Roman"/>
          <w:sz w:val="24"/>
          <w:szCs w:val="24"/>
        </w:rPr>
        <w:t xml:space="preserve"> service but no one currently affiliated with the association knows the code to gain access to the site.</w:t>
      </w:r>
      <w:r w:rsidR="000C6FFF">
        <w:rPr>
          <w:rFonts w:ascii="Times New Roman" w:hAnsi="Times New Roman" w:cs="Times New Roman"/>
          <w:sz w:val="24"/>
          <w:szCs w:val="24"/>
        </w:rPr>
        <w:t xml:space="preserve">  Dr. Jaime Burns, Prof. Burle Steelman, and Dr. Elizabeth Maier (all from UCO) will work on finding a permanent webpage for the association.</w:t>
      </w:r>
    </w:p>
    <w:p w14:paraId="2BE74AB5" w14:textId="77777777" w:rsidR="000C6FFF" w:rsidRDefault="000C6FFF" w:rsidP="008069D7">
      <w:pPr>
        <w:rPr>
          <w:rFonts w:ascii="Times New Roman" w:hAnsi="Times New Roman" w:cs="Times New Roman"/>
          <w:sz w:val="24"/>
          <w:szCs w:val="24"/>
        </w:rPr>
      </w:pPr>
      <w:r>
        <w:rPr>
          <w:rFonts w:ascii="Times New Roman" w:hAnsi="Times New Roman" w:cs="Times New Roman"/>
          <w:sz w:val="24"/>
          <w:szCs w:val="24"/>
        </w:rPr>
        <w:t>Motion to adjourn the meeting was made by Elizabeth Maier, second by Burle Steelman.</w:t>
      </w:r>
    </w:p>
    <w:p w14:paraId="6329BB99" w14:textId="77777777" w:rsidR="00264669" w:rsidRDefault="00264669" w:rsidP="008069D7">
      <w:pPr>
        <w:rPr>
          <w:rFonts w:ascii="Times New Roman" w:hAnsi="Times New Roman" w:cs="Times New Roman"/>
          <w:sz w:val="24"/>
          <w:szCs w:val="24"/>
        </w:rPr>
      </w:pPr>
    </w:p>
    <w:p w14:paraId="530EBF1D" w14:textId="77777777" w:rsidR="00264669" w:rsidRDefault="00264669" w:rsidP="008069D7">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w:t>
      </w:r>
    </w:p>
    <w:p w14:paraId="77C68FE7" w14:textId="77777777" w:rsidR="00264669" w:rsidRDefault="00264669" w:rsidP="008069D7">
      <w:pPr>
        <w:rPr>
          <w:rFonts w:ascii="Times New Roman" w:hAnsi="Times New Roman" w:cs="Times New Roman"/>
          <w:sz w:val="24"/>
          <w:szCs w:val="24"/>
        </w:rPr>
      </w:pPr>
      <w:r>
        <w:rPr>
          <w:rFonts w:ascii="Times New Roman" w:hAnsi="Times New Roman" w:cs="Times New Roman"/>
          <w:sz w:val="24"/>
          <w:szCs w:val="24"/>
        </w:rPr>
        <w:t>Jaime Burns, Current OCJA President</w:t>
      </w:r>
    </w:p>
    <w:p w14:paraId="178B7EFE" w14:textId="77777777" w:rsidR="00264669" w:rsidRDefault="00264669" w:rsidP="008069D7">
      <w:pPr>
        <w:rPr>
          <w:rFonts w:ascii="Times New Roman" w:hAnsi="Times New Roman" w:cs="Times New Roman"/>
          <w:sz w:val="24"/>
          <w:szCs w:val="24"/>
        </w:rPr>
      </w:pPr>
    </w:p>
    <w:p w14:paraId="5D93834E" w14:textId="77777777" w:rsidR="00264669" w:rsidRDefault="00264669" w:rsidP="008069D7">
      <w:pPr>
        <w:rPr>
          <w:rFonts w:ascii="Times New Roman" w:hAnsi="Times New Roman" w:cs="Times New Roman"/>
          <w:sz w:val="24"/>
          <w:szCs w:val="24"/>
        </w:rPr>
      </w:pPr>
      <w:r>
        <w:rPr>
          <w:rFonts w:ascii="Times New Roman" w:hAnsi="Times New Roman" w:cs="Times New Roman"/>
          <w:sz w:val="24"/>
          <w:szCs w:val="24"/>
        </w:rPr>
        <w:t>_______________________________</w:t>
      </w:r>
    </w:p>
    <w:p w14:paraId="7F21278A" w14:textId="77777777" w:rsidR="00264669" w:rsidRDefault="00264669" w:rsidP="008069D7">
      <w:pPr>
        <w:rPr>
          <w:rFonts w:ascii="Times New Roman" w:hAnsi="Times New Roman" w:cs="Times New Roman"/>
          <w:sz w:val="24"/>
          <w:szCs w:val="24"/>
        </w:rPr>
      </w:pPr>
      <w:r>
        <w:rPr>
          <w:rFonts w:ascii="Times New Roman" w:hAnsi="Times New Roman" w:cs="Times New Roman"/>
          <w:sz w:val="24"/>
          <w:szCs w:val="24"/>
        </w:rPr>
        <w:t>Elizabeth Maier, Current and Outgoing Secretary/Treasurer</w:t>
      </w:r>
    </w:p>
    <w:p w14:paraId="35F6E207" w14:textId="77777777" w:rsidR="00264669" w:rsidRDefault="00264669" w:rsidP="008069D7">
      <w:pPr>
        <w:rPr>
          <w:rFonts w:ascii="Times New Roman" w:hAnsi="Times New Roman" w:cs="Times New Roman"/>
          <w:sz w:val="24"/>
          <w:szCs w:val="24"/>
        </w:rPr>
      </w:pPr>
    </w:p>
    <w:p w14:paraId="5B49FAFC" w14:textId="77777777" w:rsidR="00264669" w:rsidRDefault="00264669" w:rsidP="008069D7">
      <w:pPr>
        <w:rPr>
          <w:rFonts w:ascii="Times New Roman" w:hAnsi="Times New Roman" w:cs="Times New Roman"/>
          <w:sz w:val="24"/>
          <w:szCs w:val="24"/>
        </w:rPr>
      </w:pPr>
      <w:r>
        <w:rPr>
          <w:rFonts w:ascii="Times New Roman" w:hAnsi="Times New Roman" w:cs="Times New Roman"/>
          <w:sz w:val="24"/>
          <w:szCs w:val="24"/>
        </w:rPr>
        <w:t>_______________________________</w:t>
      </w:r>
    </w:p>
    <w:p w14:paraId="402E8A96" w14:textId="77777777" w:rsidR="00264669" w:rsidRPr="008069D7" w:rsidRDefault="00264669" w:rsidP="008069D7">
      <w:pPr>
        <w:rPr>
          <w:rFonts w:ascii="Times New Roman" w:hAnsi="Times New Roman" w:cs="Times New Roman"/>
          <w:sz w:val="24"/>
          <w:szCs w:val="24"/>
        </w:rPr>
      </w:pPr>
      <w:r>
        <w:rPr>
          <w:rFonts w:ascii="Times New Roman" w:hAnsi="Times New Roman" w:cs="Times New Roman"/>
          <w:sz w:val="24"/>
          <w:szCs w:val="24"/>
        </w:rPr>
        <w:t>Burle Steelman, Incoming Sec</w:t>
      </w:r>
      <w:r w:rsidR="0010525F">
        <w:rPr>
          <w:rFonts w:ascii="Times New Roman" w:hAnsi="Times New Roman" w:cs="Times New Roman"/>
          <w:sz w:val="24"/>
          <w:szCs w:val="24"/>
        </w:rPr>
        <w:t>re</w:t>
      </w:r>
      <w:r>
        <w:rPr>
          <w:rFonts w:ascii="Times New Roman" w:hAnsi="Times New Roman" w:cs="Times New Roman"/>
          <w:sz w:val="24"/>
          <w:szCs w:val="24"/>
        </w:rPr>
        <w:t>tary/Treasurer</w:t>
      </w:r>
    </w:p>
    <w:sectPr w:rsidR="00264669" w:rsidRPr="00806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D7"/>
    <w:rsid w:val="000C3498"/>
    <w:rsid w:val="000C6FFF"/>
    <w:rsid w:val="0010525F"/>
    <w:rsid w:val="001C6501"/>
    <w:rsid w:val="00264669"/>
    <w:rsid w:val="005422AC"/>
    <w:rsid w:val="00694E69"/>
    <w:rsid w:val="006B2FB8"/>
    <w:rsid w:val="00707745"/>
    <w:rsid w:val="008069D7"/>
    <w:rsid w:val="008A50CD"/>
    <w:rsid w:val="00DB0385"/>
    <w:rsid w:val="00E4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3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Maier</dc:creator>
  <cp:lastModifiedBy>Kristina Nicole Kave</cp:lastModifiedBy>
  <cp:revision>2</cp:revision>
  <cp:lastPrinted>2015-04-07T15:32:00Z</cp:lastPrinted>
  <dcterms:created xsi:type="dcterms:W3CDTF">2016-04-04T17:10:00Z</dcterms:created>
  <dcterms:modified xsi:type="dcterms:W3CDTF">2016-04-04T17:10:00Z</dcterms:modified>
</cp:coreProperties>
</file>